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9" w:rsidRDefault="00A67939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54304">
        <w:rPr>
          <w:rFonts w:ascii="Arial" w:hAnsi="Arial" w:cs="Arial"/>
          <w:bCs/>
          <w:sz w:val="24"/>
          <w:szCs w:val="24"/>
        </w:rPr>
        <w:t xml:space="preserve">РОССИЙСКАЯ ФЕДЕРАЦИЯ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67939" w:rsidRPr="00154304" w:rsidRDefault="00A67939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caps/>
          <w:sz w:val="24"/>
          <w:szCs w:val="24"/>
        </w:rPr>
      </w:pPr>
      <w:r w:rsidRPr="00154304">
        <w:rPr>
          <w:rFonts w:ascii="Arial" w:hAnsi="Arial" w:cs="Arial"/>
          <w:bCs/>
          <w:sz w:val="24"/>
          <w:szCs w:val="24"/>
        </w:rPr>
        <w:t xml:space="preserve">ОРЛОВСКАЯ ОБЛАСТЬ </w:t>
      </w:r>
      <w:r w:rsidRPr="00154304">
        <w:rPr>
          <w:rFonts w:ascii="Arial" w:hAnsi="Arial" w:cs="Arial"/>
          <w:bCs/>
          <w:caps/>
          <w:sz w:val="24"/>
          <w:szCs w:val="24"/>
        </w:rPr>
        <w:t>СВЕРДЛОВСКИЙ район</w:t>
      </w:r>
    </w:p>
    <w:p w:rsidR="00A67939" w:rsidRPr="00154304" w:rsidRDefault="00A67939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54304">
        <w:rPr>
          <w:rFonts w:ascii="Arial" w:hAnsi="Arial" w:cs="Arial"/>
          <w:bCs/>
          <w:sz w:val="24"/>
          <w:szCs w:val="24"/>
        </w:rPr>
        <w:t>КОТОВСКИЙ СЕЛЬСКИЙ СОВЕТ НАРОДНЫХ ДЕПУТАТОВ</w:t>
      </w:r>
    </w:p>
    <w:p w:rsidR="00A67939" w:rsidRPr="00154304" w:rsidRDefault="00A67939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67939" w:rsidRPr="00154304" w:rsidRDefault="00A67939" w:rsidP="00B71651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54304">
        <w:rPr>
          <w:rFonts w:ascii="Arial" w:hAnsi="Arial" w:cs="Arial"/>
          <w:bCs/>
          <w:sz w:val="24"/>
          <w:szCs w:val="24"/>
        </w:rPr>
        <w:t>РЕШЕНИЕ</w:t>
      </w:r>
    </w:p>
    <w:p w:rsidR="00A67939" w:rsidRPr="00154304" w:rsidRDefault="00A67939" w:rsidP="00B71651">
      <w:pPr>
        <w:autoSpaceDE w:val="0"/>
        <w:autoSpaceDN w:val="0"/>
        <w:spacing w:after="0"/>
        <w:jc w:val="center"/>
        <w:rPr>
          <w:rFonts w:ascii="Arial" w:hAnsi="Arial" w:cs="Arial"/>
          <w:bCs/>
          <w:caps/>
          <w:sz w:val="24"/>
          <w:szCs w:val="24"/>
        </w:rPr>
      </w:pPr>
    </w:p>
    <w:p w:rsidR="00A67939" w:rsidRPr="00154304" w:rsidRDefault="00A67939" w:rsidP="0059386D">
      <w:pPr>
        <w:pStyle w:val="NoSpacing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о</w:t>
      </w:r>
      <w:r w:rsidRPr="0015430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 декабря</w:t>
      </w:r>
      <w:r w:rsidRPr="00154304">
        <w:rPr>
          <w:rFonts w:ascii="Arial" w:hAnsi="Arial" w:cs="Arial"/>
          <w:sz w:val="24"/>
          <w:szCs w:val="24"/>
        </w:rPr>
        <w:t xml:space="preserve">   202</w:t>
      </w:r>
      <w:r>
        <w:rPr>
          <w:rFonts w:ascii="Arial" w:hAnsi="Arial" w:cs="Arial"/>
          <w:sz w:val="24"/>
          <w:szCs w:val="24"/>
        </w:rPr>
        <w:t>4</w:t>
      </w:r>
      <w:r w:rsidRPr="00154304">
        <w:rPr>
          <w:rFonts w:ascii="Arial" w:hAnsi="Arial" w:cs="Arial"/>
          <w:sz w:val="24"/>
          <w:szCs w:val="24"/>
        </w:rPr>
        <w:t xml:space="preserve"> года                                                            № </w:t>
      </w:r>
      <w:r>
        <w:rPr>
          <w:rFonts w:ascii="Arial" w:hAnsi="Arial" w:cs="Arial"/>
          <w:sz w:val="24"/>
          <w:szCs w:val="24"/>
        </w:rPr>
        <w:t>32</w:t>
      </w:r>
      <w:r w:rsidRPr="0015430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112</w:t>
      </w:r>
    </w:p>
    <w:p w:rsidR="00A67939" w:rsidRPr="00154304" w:rsidRDefault="00A67939" w:rsidP="00E262ED">
      <w:pPr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154304">
        <w:rPr>
          <w:rFonts w:ascii="Arial" w:hAnsi="Arial" w:cs="Arial"/>
          <w:sz w:val="24"/>
          <w:szCs w:val="24"/>
        </w:rPr>
        <w:t xml:space="preserve">  д. Котовка</w:t>
      </w:r>
    </w:p>
    <w:p w:rsidR="00A67939" w:rsidRPr="00154304" w:rsidRDefault="00A67939" w:rsidP="003958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54304">
        <w:rPr>
          <w:rFonts w:ascii="Arial" w:hAnsi="Arial" w:cs="Arial"/>
          <w:bCs/>
          <w:sz w:val="24"/>
          <w:szCs w:val="24"/>
        </w:rPr>
        <w:t xml:space="preserve">О принятии администрацией Котовского сельского поселения Свердловского района Орловской области   полномочий администрации Свердловского района Орловской области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154304">
          <w:rPr>
            <w:rStyle w:val="Hyperlink"/>
            <w:rFonts w:ascii="Arial" w:hAnsi="Arial" w:cs="Arial"/>
            <w:bCs/>
            <w:color w:val="000000"/>
            <w:sz w:val="24"/>
            <w:szCs w:val="24"/>
            <w:u w:val="none"/>
          </w:rPr>
          <w:t>законодательством</w:t>
        </w:r>
      </w:hyperlink>
      <w:r w:rsidRPr="00154304">
        <w:rPr>
          <w:rFonts w:ascii="Arial" w:hAnsi="Arial" w:cs="Arial"/>
          <w:sz w:val="24"/>
          <w:szCs w:val="24"/>
        </w:rPr>
        <w:t xml:space="preserve"> </w:t>
      </w:r>
      <w:r w:rsidRPr="00154304">
        <w:rPr>
          <w:rFonts w:ascii="Arial" w:hAnsi="Arial" w:cs="Arial"/>
          <w:bCs/>
          <w:sz w:val="24"/>
          <w:szCs w:val="24"/>
        </w:rPr>
        <w:t>Российской Федерации</w:t>
      </w:r>
    </w:p>
    <w:p w:rsidR="00A67939" w:rsidRPr="00154304" w:rsidRDefault="00A67939" w:rsidP="00833D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Принято на </w:t>
      </w:r>
      <w:r>
        <w:rPr>
          <w:rFonts w:ascii="Arial" w:hAnsi="Arial" w:cs="Arial"/>
          <w:sz w:val="24"/>
          <w:szCs w:val="24"/>
        </w:rPr>
        <w:t xml:space="preserve">32 </w:t>
      </w:r>
      <w:r w:rsidRPr="00154304">
        <w:rPr>
          <w:rFonts w:ascii="Arial" w:hAnsi="Arial" w:cs="Arial"/>
          <w:sz w:val="24"/>
          <w:szCs w:val="24"/>
        </w:rPr>
        <w:t xml:space="preserve"> заседании  Котовского сельского Совета народных депутатов</w:t>
      </w:r>
    </w:p>
    <w:p w:rsidR="00A67939" w:rsidRPr="00154304" w:rsidRDefault="00A67939" w:rsidP="00B71651">
      <w:pPr>
        <w:spacing w:after="0"/>
        <w:rPr>
          <w:rFonts w:ascii="Arial" w:hAnsi="Arial" w:cs="Arial"/>
          <w:sz w:val="24"/>
          <w:szCs w:val="24"/>
        </w:rPr>
      </w:pPr>
    </w:p>
    <w:p w:rsidR="00A67939" w:rsidRPr="00154304" w:rsidRDefault="00A67939" w:rsidP="0059386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В целях обеспечения безопасности дорожного движения и организации дорожной деятельности на территории сельских поселений, руководствуясь п.5 ч.1 и ч.4 ст.14, ч.4 ст.15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54304">
          <w:rPr>
            <w:rFonts w:ascii="Arial" w:hAnsi="Arial" w:cs="Arial"/>
            <w:sz w:val="24"/>
            <w:szCs w:val="24"/>
          </w:rPr>
          <w:t>2003 г</w:t>
        </w:r>
      </w:smartTag>
      <w:r w:rsidRPr="00154304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 (с изменениями и дополнениями), Котовский сельский Совет народных депутатов  РЕШИЛ:                                                </w:t>
      </w:r>
    </w:p>
    <w:p w:rsidR="00A67939" w:rsidRPr="00154304" w:rsidRDefault="00A67939" w:rsidP="0089438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1. Котовскому сельскому поселению Свердловского района Орловской области принять полномочия Свердловского района Орловской области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3A472A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154304">
        <w:rPr>
          <w:rFonts w:ascii="Arial" w:hAnsi="Arial" w:cs="Arial"/>
          <w:sz w:val="24"/>
          <w:szCs w:val="24"/>
        </w:rPr>
        <w:t xml:space="preserve"> Российской Федерации, сроком с 1 января 202</w:t>
      </w:r>
      <w:r>
        <w:rPr>
          <w:rFonts w:ascii="Arial" w:hAnsi="Arial" w:cs="Arial"/>
          <w:sz w:val="24"/>
          <w:szCs w:val="24"/>
        </w:rPr>
        <w:t>5</w:t>
      </w:r>
      <w:r w:rsidRPr="00154304">
        <w:rPr>
          <w:rFonts w:ascii="Arial" w:hAnsi="Arial" w:cs="Arial"/>
          <w:sz w:val="24"/>
          <w:szCs w:val="24"/>
        </w:rPr>
        <w:t xml:space="preserve"> года по 31 декабря 202</w:t>
      </w:r>
      <w:r>
        <w:rPr>
          <w:rFonts w:ascii="Arial" w:hAnsi="Arial" w:cs="Arial"/>
          <w:sz w:val="24"/>
          <w:szCs w:val="24"/>
        </w:rPr>
        <w:t>5</w:t>
      </w:r>
      <w:r w:rsidRPr="00154304">
        <w:rPr>
          <w:rFonts w:ascii="Arial" w:hAnsi="Arial" w:cs="Arial"/>
          <w:sz w:val="24"/>
          <w:szCs w:val="24"/>
        </w:rPr>
        <w:t xml:space="preserve"> года.                                                    </w:t>
      </w:r>
    </w:p>
    <w:p w:rsidR="00A67939" w:rsidRPr="00154304" w:rsidRDefault="00A67939" w:rsidP="0089438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2.  Принять в бюджет Котовского сельского поселения Свердловского района Орловской области из бюджета Свердловского  района Орловской области иные межбюджетные трансферты, предоставляемые на осуществление переданных полномочий.</w:t>
      </w:r>
    </w:p>
    <w:p w:rsidR="00A67939" w:rsidRPr="00154304" w:rsidRDefault="00A67939" w:rsidP="00B716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3. Утвердить соглашение 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33D9E">
        <w:rPr>
          <w:rFonts w:ascii="Arial" w:hAnsi="Arial" w:cs="Arial"/>
          <w:sz w:val="24"/>
          <w:szCs w:val="24"/>
        </w:rPr>
        <w:t xml:space="preserve"> </w:t>
      </w:r>
      <w:r w:rsidRPr="00154304">
        <w:rPr>
          <w:rFonts w:ascii="Arial" w:hAnsi="Arial" w:cs="Arial"/>
          <w:sz w:val="24"/>
          <w:szCs w:val="24"/>
        </w:rPr>
        <w:t>Российской Федерации, согласно приложению к настоящему решению.</w:t>
      </w:r>
    </w:p>
    <w:p w:rsidR="00A67939" w:rsidRPr="00154304" w:rsidRDefault="00A67939" w:rsidP="00B716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4.  Поручить Главе администрации Котовского сельского поселения Свердловского района Орловской области подписать соглашение о передаче полномочий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33D9E">
        <w:rPr>
          <w:rFonts w:ascii="Arial" w:hAnsi="Arial" w:cs="Arial"/>
          <w:sz w:val="24"/>
          <w:szCs w:val="24"/>
        </w:rPr>
        <w:t xml:space="preserve">  </w:t>
      </w:r>
      <w:r w:rsidRPr="00154304">
        <w:rPr>
          <w:rFonts w:ascii="Arial" w:hAnsi="Arial" w:cs="Arial"/>
          <w:sz w:val="24"/>
          <w:szCs w:val="24"/>
        </w:rPr>
        <w:t>Российской Федерации.</w:t>
      </w:r>
    </w:p>
    <w:p w:rsidR="00A67939" w:rsidRPr="00154304" w:rsidRDefault="00A67939" w:rsidP="00B716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 5. Настоящее решение подлежит официальному обнародованию и</w:t>
      </w:r>
      <w:r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154304">
        <w:rPr>
          <w:rFonts w:ascii="Arial" w:hAnsi="Arial" w:cs="Arial"/>
          <w:sz w:val="24"/>
          <w:szCs w:val="24"/>
        </w:rPr>
        <w:t xml:space="preserve"> года.</w:t>
      </w:r>
    </w:p>
    <w:p w:rsidR="00A67939" w:rsidRPr="00154304" w:rsidRDefault="00A67939" w:rsidP="00D50E63">
      <w:pPr>
        <w:jc w:val="both"/>
        <w:rPr>
          <w:rFonts w:ascii="Arial" w:hAnsi="Arial" w:cs="Arial"/>
          <w:sz w:val="24"/>
          <w:szCs w:val="24"/>
        </w:rPr>
      </w:pPr>
    </w:p>
    <w:p w:rsidR="00A67939" w:rsidRPr="00154304" w:rsidRDefault="00A67939" w:rsidP="00D50E63">
      <w:pPr>
        <w:jc w:val="both"/>
        <w:rPr>
          <w:rFonts w:ascii="Arial" w:hAnsi="Arial" w:cs="Arial"/>
          <w:sz w:val="24"/>
          <w:szCs w:val="24"/>
        </w:rPr>
      </w:pPr>
    </w:p>
    <w:p w:rsidR="00A67939" w:rsidRPr="00154304" w:rsidRDefault="00A67939" w:rsidP="00B7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Глава Котовского</w:t>
      </w:r>
    </w:p>
    <w:p w:rsidR="00A67939" w:rsidRPr="00154304" w:rsidRDefault="00A67939" w:rsidP="00B71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304">
        <w:rPr>
          <w:rFonts w:ascii="Arial" w:hAnsi="Arial" w:cs="Arial"/>
          <w:sz w:val="24"/>
          <w:szCs w:val="24"/>
        </w:rPr>
        <w:t xml:space="preserve">   сельского поселения                                                               С.А. Степаничев</w:t>
      </w:r>
    </w:p>
    <w:p w:rsidR="00A67939" w:rsidRPr="00154304" w:rsidRDefault="00A67939" w:rsidP="00B716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939" w:rsidRPr="00154304" w:rsidRDefault="00A67939" w:rsidP="00B7165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939" w:rsidRPr="00154304" w:rsidRDefault="00A67939">
      <w:pPr>
        <w:rPr>
          <w:rFonts w:ascii="Arial" w:hAnsi="Arial" w:cs="Arial"/>
          <w:sz w:val="24"/>
          <w:szCs w:val="24"/>
        </w:rPr>
      </w:pPr>
    </w:p>
    <w:p w:rsidR="00A67939" w:rsidRPr="00154304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Pr="00154304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Pr="00154304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Pr="00154304" w:rsidRDefault="00A67939" w:rsidP="000330D1">
      <w:pPr>
        <w:rPr>
          <w:rFonts w:ascii="Arial" w:hAnsi="Arial" w:cs="Arial"/>
          <w:sz w:val="24"/>
          <w:szCs w:val="24"/>
        </w:rPr>
      </w:pPr>
    </w:p>
    <w:p w:rsidR="00A67939" w:rsidRDefault="00A67939" w:rsidP="008B72D6">
      <w:pPr>
        <w:pStyle w:val="ConsPlusNormal"/>
        <w:jc w:val="right"/>
        <w:rPr>
          <w:b/>
          <w:bCs/>
          <w:color w:val="000000"/>
          <w:sz w:val="24"/>
          <w:szCs w:val="24"/>
        </w:rPr>
        <w:sectPr w:rsidR="00A67939" w:rsidSect="008B72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7939" w:rsidRPr="008B72D6" w:rsidRDefault="00A67939" w:rsidP="008B72D6">
      <w:pPr>
        <w:pStyle w:val="ConsPlusNormal"/>
        <w:jc w:val="right"/>
        <w:rPr>
          <w:b/>
          <w:bCs/>
          <w:color w:val="000000"/>
          <w:sz w:val="24"/>
          <w:szCs w:val="24"/>
        </w:rPr>
      </w:pPr>
      <w:r w:rsidRPr="008B72D6">
        <w:rPr>
          <w:b/>
          <w:bCs/>
          <w:color w:val="000000"/>
          <w:sz w:val="24"/>
          <w:szCs w:val="24"/>
        </w:rPr>
        <w:t>ПРОЕКТ</w:t>
      </w:r>
    </w:p>
    <w:p w:rsidR="00A67939" w:rsidRPr="008B72D6" w:rsidRDefault="00A67939" w:rsidP="008B72D6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 w:rsidRPr="008B72D6">
        <w:rPr>
          <w:b/>
          <w:bCs/>
          <w:color w:val="000000"/>
          <w:sz w:val="24"/>
          <w:szCs w:val="24"/>
        </w:rPr>
        <w:t>СОГЛАШЕНИЕ № _____</w:t>
      </w:r>
    </w:p>
    <w:p w:rsidR="00A67939" w:rsidRPr="008B72D6" w:rsidRDefault="00A67939" w:rsidP="008B72D6">
      <w:pPr>
        <w:pStyle w:val="ConsPlusNormal"/>
        <w:jc w:val="both"/>
        <w:outlineLvl w:val="0"/>
        <w:rPr>
          <w:color w:val="000000"/>
          <w:sz w:val="24"/>
          <w:szCs w:val="24"/>
        </w:rPr>
      </w:pPr>
    </w:p>
    <w:p w:rsidR="00A67939" w:rsidRDefault="00A67939" w:rsidP="00417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72D6">
        <w:rPr>
          <w:rFonts w:ascii="Arial" w:hAnsi="Arial" w:cs="Arial"/>
          <w:color w:val="000000"/>
          <w:sz w:val="24"/>
          <w:szCs w:val="24"/>
        </w:rPr>
        <w:t xml:space="preserve">между администрацией Свердловского района и администрацией </w:t>
      </w:r>
      <w:r>
        <w:rPr>
          <w:rFonts w:ascii="Arial" w:hAnsi="Arial" w:cs="Arial"/>
          <w:color w:val="000000"/>
          <w:sz w:val="24"/>
          <w:szCs w:val="24"/>
        </w:rPr>
        <w:t xml:space="preserve">Котовского </w:t>
      </w:r>
      <w:r w:rsidRPr="008B72D6">
        <w:rPr>
          <w:rFonts w:ascii="Arial" w:hAnsi="Arial" w:cs="Arial"/>
          <w:color w:val="000000"/>
          <w:sz w:val="24"/>
          <w:szCs w:val="24"/>
        </w:rPr>
        <w:t xml:space="preserve">сельского поселения о передаче полномочий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</w:t>
      </w:r>
      <w:r w:rsidRPr="00417B15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hyperlink r:id="rId8" w:history="1">
        <w:r w:rsidRPr="00417B15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B72D6">
        <w:rPr>
          <w:rFonts w:ascii="Arial" w:hAnsi="Arial" w:cs="Arial"/>
          <w:color w:val="000000"/>
          <w:sz w:val="24"/>
          <w:szCs w:val="24"/>
        </w:rPr>
        <w:t xml:space="preserve"> Российской Федерации</w:t>
      </w:r>
    </w:p>
    <w:p w:rsidR="00A67939" w:rsidRPr="008B72D6" w:rsidRDefault="00A67939" w:rsidP="008B7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7939" w:rsidRDefault="00A67939" w:rsidP="008B72D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B72D6">
        <w:rPr>
          <w:rFonts w:ascii="Arial" w:hAnsi="Arial" w:cs="Arial"/>
          <w:color w:val="000000"/>
          <w:sz w:val="24"/>
          <w:szCs w:val="24"/>
        </w:rPr>
        <w:t>п.г.т. Змиевка                                                                  «___»  __________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8B72D6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A67939" w:rsidRPr="008B72D6" w:rsidRDefault="00A67939" w:rsidP="008B72D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7939" w:rsidRPr="008B72D6" w:rsidRDefault="00A67939" w:rsidP="008B72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B72D6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 w:rsidRPr="008B72D6"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Котовского</w:t>
      </w:r>
      <w:r w:rsidRPr="008B72D6">
        <w:rPr>
          <w:rFonts w:ascii="Arial" w:hAnsi="Arial" w:cs="Arial"/>
          <w:color w:val="000000"/>
          <w:sz w:val="24"/>
          <w:szCs w:val="24"/>
        </w:rPr>
        <w:t xml:space="preserve"> сельского поселения, в лице главы администрации </w:t>
      </w:r>
      <w:r>
        <w:rPr>
          <w:rFonts w:ascii="Arial" w:hAnsi="Arial" w:cs="Arial"/>
          <w:color w:val="000000"/>
          <w:sz w:val="24"/>
          <w:szCs w:val="24"/>
        </w:rPr>
        <w:t>Степаничева Сергея Алексеевича</w:t>
      </w:r>
      <w:r w:rsidRPr="008B72D6">
        <w:rPr>
          <w:rFonts w:ascii="Arial" w:hAnsi="Arial" w:cs="Arial"/>
          <w:color w:val="000000"/>
          <w:sz w:val="24"/>
          <w:szCs w:val="24"/>
        </w:rPr>
        <w:t>, действующего на основании Устава, с одной стороны, и администрация Свердловского района Орловской области, в лице главы Свердловского района Рожкова Виктора Анатольевича, действующе</w:t>
      </w:r>
      <w:r>
        <w:rPr>
          <w:rFonts w:ascii="Arial" w:hAnsi="Arial" w:cs="Arial"/>
          <w:color w:val="000000"/>
          <w:sz w:val="24"/>
          <w:szCs w:val="24"/>
        </w:rPr>
        <w:t xml:space="preserve">го </w:t>
      </w:r>
      <w:r w:rsidRPr="008B72D6">
        <w:rPr>
          <w:rFonts w:ascii="Arial" w:hAnsi="Arial" w:cs="Arial"/>
          <w:color w:val="000000"/>
          <w:sz w:val="24"/>
          <w:szCs w:val="24"/>
        </w:rPr>
        <w:t>на основании Устава Свердловского района, с другой стороны, руководствуясь ч. 4 ст. 15 Федерального закона РФ от 06.10.2003г. № 131 - ФЗ «Об общих принципах организации местного самоуправления в Р</w:t>
      </w:r>
      <w:r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8B72D6">
        <w:rPr>
          <w:rFonts w:ascii="Arial" w:hAnsi="Arial" w:cs="Arial"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едерации</w:t>
      </w:r>
      <w:r w:rsidRPr="008B72D6">
        <w:rPr>
          <w:rFonts w:ascii="Arial" w:hAnsi="Arial" w:cs="Arial"/>
          <w:color w:val="000000"/>
          <w:sz w:val="24"/>
          <w:szCs w:val="24"/>
        </w:rPr>
        <w:t>», заключили настоящее Соглашение о нижеследующем:</w:t>
      </w:r>
    </w:p>
    <w:p w:rsidR="00A67939" w:rsidRDefault="00A67939" w:rsidP="008B72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pStyle w:val="ConsPlusNonformat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1. Предмет Соглашения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1.1. Предметом настоящего Соглашения является передача Администрацией Свердловского района Орловской области (далее – Администрация района)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Котовского 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сельского поселения (далее – Администрация поселения) осуществления полномочий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 xml:space="preserve"> Российской Федерации, в 2025 году.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2. Права и обязанности сторон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2.1. При осуществлении полномочий, указанных в </w:t>
      </w:r>
      <w:hyperlink r:id="rId10" w:anchor="Par2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пункте 1.1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>. настоящего Соглашения, стороны наделяются правами и обязанностями в соответствии с настоящим Соглашением, а в части, не урегулированной Соглашением, в соответствии с действующим законодательством РФ.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2.2. Администрация поселения имеет право: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2.2.1.расходовать межбюджетные трансферты, предоставляемые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 xml:space="preserve"> Российской Федерации в соответствии Положением о дорожном фонде  Свердловского района Орловской области, утвержденного решением Свердловского районного Совета народных депутатов от 20.10.2016 года № 2/11 на следующие цели:</w:t>
      </w:r>
    </w:p>
    <w:p w:rsidR="00A67939" w:rsidRPr="00833D9E" w:rsidRDefault="00A67939" w:rsidP="00833D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33D9E">
        <w:rPr>
          <w:rFonts w:ascii="Arial" w:hAnsi="Arial" w:cs="Arial"/>
          <w:sz w:val="24"/>
          <w:szCs w:val="24"/>
        </w:rPr>
        <w:t xml:space="preserve">        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Свердловского района Орловской области, в том числе на: </w:t>
      </w:r>
    </w:p>
    <w:p w:rsidR="00A67939" w:rsidRPr="00833D9E" w:rsidRDefault="00A67939" w:rsidP="00833D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33D9E">
        <w:rPr>
          <w:rFonts w:ascii="Arial" w:hAnsi="Arial" w:cs="Arial"/>
          <w:sz w:val="24"/>
          <w:szCs w:val="24"/>
        </w:rPr>
        <w:t xml:space="preserve">        - 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в границах населенных пунктов сельского поселения Свердловского района Орловской области;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- выполнение проектных, научно-исследовательских, опытно-конструкторских работ;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- 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в границах населенных пунктов сельского поселения Свердловского района Орловской области;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2) на ремонт дорог к социально-значимым объектам, расположенным в границах населенных пунктов сельского поселения Свердловского  района Орловской области;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3) на софинансирование строительства, ремонта, содержания улично-дорожной сети, в том числе оплата за освещение автомобильных дорог и светофорных объектов в границах населенных пунктов сельского поселения Свердловского района;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   4) на инвентаризацию, паспортизацию, диагностику, обследование, разработку проектов организации дорожного движения, подсчет интенсивности дорожного движения, пропускной способности автодорог местного значения и дорожных сооружений на них, проведение кадастровых работ, регистрацию прав в отношении земельных участков, занимаемых автодорогами местного значения и дорожными сооружениями, аренду, выкуп земельных участков и объектов недвижимости, используемых в дорожной деятельности, возмещение их стоимости;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  5)</w:t>
      </w:r>
      <w:r w:rsidRPr="00833D9E">
        <w:rPr>
          <w:rFonts w:ascii="Arial" w:hAnsi="Arial" w:cs="Arial"/>
          <w:bCs/>
          <w:sz w:val="24"/>
          <w:szCs w:val="24"/>
        </w:rPr>
        <w:t xml:space="preserve"> на погашение кредиторской задолженности сельских поселений района возникшей </w:t>
      </w:r>
      <w:r w:rsidRPr="002E057A">
        <w:rPr>
          <w:rFonts w:ascii="Arial" w:hAnsi="Arial" w:cs="Arial"/>
          <w:bCs/>
          <w:sz w:val="24"/>
          <w:szCs w:val="24"/>
        </w:rPr>
        <w:t>до 31 декабря 2014</w:t>
      </w:r>
      <w:r w:rsidRPr="00833D9E">
        <w:rPr>
          <w:rFonts w:ascii="Arial" w:hAnsi="Arial" w:cs="Arial"/>
          <w:bCs/>
          <w:sz w:val="24"/>
          <w:szCs w:val="24"/>
        </w:rPr>
        <w:t xml:space="preserve"> года за ремонт автомобильных дорог общего пользования местного значения в границах населенных пунктов сельских поселений. Объем средств предусмотренных в бюджете Свердловского района на данную цель не может превышать 500 тысяч рублей в год;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3D9E">
        <w:rPr>
          <w:rFonts w:ascii="Arial" w:hAnsi="Arial" w:cs="Arial"/>
          <w:sz w:val="24"/>
          <w:szCs w:val="24"/>
        </w:rPr>
        <w:t xml:space="preserve">           6) 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 на оплату светофорных объектов и освещение </w:t>
      </w:r>
      <w:r w:rsidRPr="00833D9E">
        <w:rPr>
          <w:rFonts w:ascii="Arial" w:hAnsi="Arial" w:cs="Arial"/>
          <w:bCs/>
          <w:sz w:val="24"/>
          <w:szCs w:val="24"/>
        </w:rPr>
        <w:t>автомобильных дорог общего пользования местного значения в границах населенных пунктов в сельского поселения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 Свердловского района Орловской области</w:t>
      </w:r>
      <w:r w:rsidRPr="00833D9E">
        <w:rPr>
          <w:rFonts w:ascii="Arial" w:hAnsi="Arial" w:cs="Arial"/>
          <w:bCs/>
          <w:sz w:val="24"/>
          <w:szCs w:val="24"/>
        </w:rPr>
        <w:t>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bCs/>
          <w:sz w:val="24"/>
          <w:szCs w:val="24"/>
        </w:rPr>
        <w:t xml:space="preserve">           7) на устройство инженерно-технических систем обеспечения безопасности дорожного движения и дорожных сооружений 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833D9E">
        <w:rPr>
          <w:rFonts w:ascii="Arial" w:hAnsi="Arial" w:cs="Arial"/>
          <w:bCs/>
          <w:sz w:val="24"/>
          <w:szCs w:val="24"/>
        </w:rPr>
        <w:t>автомобильных дорогах общего пользования местного значения в границах населенных пунктов в сельского поселения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 Свердловского района Орловской области;</w:t>
      </w:r>
    </w:p>
    <w:p w:rsidR="00A67939" w:rsidRPr="00833D9E" w:rsidRDefault="00A67939" w:rsidP="00833D9E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  8) на разработку планов обеспечения транспортной безопасности объектов транспортной инфраструктуры в границах населенных пунктов сельского поселения Свердловского района.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 2.2.2. осуществлять правовое регулирование вопросов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 xml:space="preserve"> Российской Федерации в рамках переданных полномочий;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2.2.3 определять порядок организации работы по исполнению полномочий, переданных в соответствии с </w:t>
      </w:r>
      <w:hyperlink r:id="rId13" w:anchor="Par2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пунктом 1.1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>. настоящего Соглашения;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2.2.4. дополнительно использовать собственные материальные и финансовые средства для осуществления полномочий, переданных в соответствии с </w:t>
      </w:r>
      <w:hyperlink r:id="rId14" w:anchor="Par2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пунктом 1.1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>. настоящего Соглашения;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2.2.5.  осуществлять другие права в соответствии с действующим законодательством в рамках переданных полномочий.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2.3. Администрация поселения обязана: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2.3.1. добросовестно осуществлять полномочия по вопросам, указанным в </w:t>
      </w:r>
      <w:hyperlink r:id="rId15" w:anchor="Par2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пункте 1.1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>. настоящего Соглашения;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         2.3.2. привлекать для выполнения переданных полномочий физических и юридических лиц (далее - организации), выполняющих работы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6" w:history="1">
        <w:r w:rsidRPr="00833D9E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 xml:space="preserve"> Российской Федерации;</w:t>
      </w:r>
    </w:p>
    <w:p w:rsidR="00A67939" w:rsidRPr="00833D9E" w:rsidRDefault="00A67939" w:rsidP="00833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2.3.3. осуществлять ремонт автомобильных</w:t>
      </w:r>
      <w:r w:rsidRPr="00833D9E">
        <w:rPr>
          <w:rFonts w:ascii="Arial" w:hAnsi="Arial" w:cs="Arial"/>
          <w:bCs/>
          <w:color w:val="000000"/>
          <w:sz w:val="24"/>
          <w:szCs w:val="24"/>
        </w:rPr>
        <w:t xml:space="preserve"> дорог местного значения в границах населенных пунктов поселения, а также создание парковок (парковочных мест) предварительно согласовав указанные работы с Администрацией района;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2.3.4.  представлять в Администрацию района до 10 числа месяца, следующего за месяцем, в котором были выполнены работы, отчет о расходах бюджета </w:t>
      </w:r>
      <w:r>
        <w:rPr>
          <w:rFonts w:ascii="Arial" w:hAnsi="Arial" w:cs="Arial"/>
          <w:color w:val="000000"/>
          <w:sz w:val="24"/>
          <w:szCs w:val="24"/>
        </w:rPr>
        <w:t>Котовского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бюджет поселения), источником финансового обеспечения которого являются межбюджетные трансферты, по форме согласно приложению 1 к настоящему Соглашению;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2.3.5. рассматривать представленные администрацией района предложения по реализации переданных полномочий;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2.3.6. использовать средства, выделенные на реализацию настоящего соглашения,  строго по целевому назначению;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2.3.7. предоставить администрации района необходимую информацию, связанную с осуществлением переданных полномочий, а также об использовании выделенных на эти цели финансовых средств.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2.4. Администрация района имеет право: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2.4.1. требовать осуществления полномочий по настоящему Соглашению;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2.4.2. запрашивать и получать необходимые сведения от Администрации поселения по исполнению переданных ей полномочий;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2.5. Администрация района обязана: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2.5.1. обеспечить своевременное финансирование переданных полномочий в соответствии </w:t>
      </w:r>
      <w:r w:rsidRPr="00D61F6A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7" w:anchor="Par37" w:history="1">
        <w:r w:rsidRPr="00D61F6A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разделом 3</w:t>
        </w:r>
      </w:hyperlink>
      <w:r w:rsidRPr="00833D9E">
        <w:rPr>
          <w:rFonts w:ascii="Arial" w:hAnsi="Arial" w:cs="Arial"/>
          <w:color w:val="000000"/>
          <w:sz w:val="24"/>
          <w:szCs w:val="24"/>
        </w:rPr>
        <w:t xml:space="preserve"> настоящего Соглашения.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2.6. В период действия настоящего Соглашения Администрация района не вправе осуществлять полномочия по вопросам, права и обязанности, по которым переданы Администрации поселения.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A67939" w:rsidRPr="00833D9E" w:rsidRDefault="00A67939" w:rsidP="00833D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3. Порядок обеспечения финансовыми и материальных  средствами, необходимыми для осуществления переданных полномочий</w:t>
      </w:r>
    </w:p>
    <w:p w:rsidR="00A67939" w:rsidRPr="00833D9E" w:rsidRDefault="00A67939" w:rsidP="00833D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3.1. Полномочия, передаваемые Администрацией района в соответствии с настоящим Соглашением, осуществляются за счет средств Дорожного фонда Свердловского района, направляемых в бюджет поселения в виде межбюджетных трансфертов на 2025 год.</w:t>
      </w:r>
    </w:p>
    <w:p w:rsidR="00A67939" w:rsidRPr="002E057A" w:rsidRDefault="00A67939" w:rsidP="00833D9E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33D9E">
        <w:rPr>
          <w:rFonts w:ascii="Arial" w:hAnsi="Arial" w:cs="Arial"/>
          <w:b w:val="0"/>
          <w:color w:val="000000"/>
          <w:sz w:val="24"/>
          <w:szCs w:val="24"/>
        </w:rPr>
        <w:t>3.2. Финансирование переданных полномочий по настоящему Соглашению осуществляется в соответствии с методикой расчета межбюджетных трансфертов, предоставляемых из бюджета  Свердловского района Орловской области бюджетам сельских поселений  Свердловского района Орловской области на осуществление части полномочий по содержанию автомобильных дорог местного значения в границах населенных пунктов сельских поселений  Свердловского района Орловской области</w:t>
      </w:r>
      <w:r w:rsidRPr="00833D9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33D9E">
        <w:rPr>
          <w:rFonts w:ascii="Arial" w:hAnsi="Arial" w:cs="Arial"/>
          <w:b w:val="0"/>
          <w:color w:val="000000"/>
          <w:sz w:val="24"/>
          <w:szCs w:val="24"/>
        </w:rPr>
        <w:t xml:space="preserve">утверждённой решением Свердловского районного Совета народных депутатов 27.04.2017 года 7/53,  и </w:t>
      </w:r>
      <w:r w:rsidRPr="002E057A">
        <w:rPr>
          <w:rFonts w:ascii="Arial" w:hAnsi="Arial" w:cs="Arial"/>
          <w:b w:val="0"/>
          <w:color w:val="000000"/>
          <w:sz w:val="24"/>
          <w:szCs w:val="24"/>
        </w:rPr>
        <w:t xml:space="preserve">решением  Свердловского районного Совета народных депутатов от ________2024 года  № /_____ «О районном бюджете на 2025 год и плановый период 2026 и 2027 годов».  </w:t>
      </w:r>
    </w:p>
    <w:p w:rsidR="00A67939" w:rsidRPr="002E057A" w:rsidRDefault="00A67939" w:rsidP="00833D9E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E057A">
        <w:rPr>
          <w:rFonts w:ascii="Arial" w:hAnsi="Arial" w:cs="Arial"/>
          <w:b w:val="0"/>
          <w:color w:val="000000"/>
          <w:sz w:val="24"/>
          <w:szCs w:val="24"/>
        </w:rPr>
        <w:t>В соответствии с вышеуказанными решениями размер  межбюджетных трансфертов на 2025 год составляет ____________________________  рублей.</w:t>
      </w:r>
    </w:p>
    <w:p w:rsidR="00A67939" w:rsidRPr="00833D9E" w:rsidRDefault="00A67939" w:rsidP="00833D9E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E057A">
        <w:rPr>
          <w:rFonts w:ascii="Arial" w:hAnsi="Arial" w:cs="Arial"/>
          <w:b w:val="0"/>
          <w:color w:val="000000"/>
          <w:sz w:val="24"/>
          <w:szCs w:val="24"/>
        </w:rPr>
        <w:t>Перечисление межбюджетных трансфертом из бюджета Свердловского</w:t>
      </w:r>
      <w:r w:rsidRPr="00833D9E">
        <w:rPr>
          <w:rFonts w:ascii="Arial" w:hAnsi="Arial" w:cs="Arial"/>
          <w:b w:val="0"/>
          <w:color w:val="000000"/>
          <w:sz w:val="24"/>
          <w:szCs w:val="24"/>
        </w:rPr>
        <w:t xml:space="preserve"> района Орловской области бюджету сельского поселения   осуществляется по мере поступления средств дорожного фонда в бюджет Свердловского района.</w:t>
      </w:r>
    </w:p>
    <w:p w:rsidR="00A67939" w:rsidRPr="00833D9E" w:rsidRDefault="00A67939" w:rsidP="00833D9E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33D9E">
        <w:rPr>
          <w:rFonts w:ascii="Arial" w:hAnsi="Arial" w:cs="Arial"/>
          <w:b w:val="0"/>
          <w:color w:val="000000"/>
          <w:sz w:val="24"/>
          <w:szCs w:val="24"/>
        </w:rPr>
        <w:t>3.3.  Администрацией района передает администрации поселения материальные  средства, необходимые для осуществления переданных полномочий.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3.4.   Администрации поселения запрещается использовать финансовые средства, полученные на осуществление переданных полномочий на другие цели.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3.5. Остаток неиспользованных бюджетных средств по состоянию на 31 декабря 2024 года подлежит возврату в районный бюджет в полном объеме в течение 5 рабочих дней очередного финансового года.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33D9E">
        <w:rPr>
          <w:rFonts w:ascii="Arial" w:hAnsi="Arial" w:cs="Arial"/>
          <w:b/>
          <w:bCs/>
          <w:color w:val="000000"/>
          <w:sz w:val="24"/>
          <w:szCs w:val="24"/>
        </w:rPr>
        <w:t>4. Срок действия и порядок расторжения соглашения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4.1. Срок действия настоящего Соглашения: с 1 января 2025 года по 31 декабря 2025 года.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4.2. Соглашение может быть досрочно расторгнуто в следующих случаях: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а) 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отнесения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Орловской области, органов местного самоуправления сельских поселений;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б) в случаях ненадлежащего осуществления Администрацией поселения полномочий, переданных по настоящему Соглашению, установленных вступившими в законную силу решениями суда.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в) в случае нарушения Администрацией района порядка и сроков направления межбюджетных трансфертов в бюджет сельского поселения; 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г) по взаимному согласию сторон Соглашения.</w:t>
      </w:r>
    </w:p>
    <w:p w:rsidR="00A67939" w:rsidRPr="00833D9E" w:rsidRDefault="00A67939" w:rsidP="00833D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4.3. Уведомление о расторжении настоящего Соглашения направляется второй стороне не менее чем за 1 месяц, при этом второй стороне возмещаются все убытки, связанные с досрочным расторжением Соглашения.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5. Ответственность сторон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5.1. В случаях неисполнения или ненадлежащего исполнения Администрацией поселения полномочий, переданных по настоящему Соглашению, установленных вступившими в законную силу решениями суда, административными постановлениями, расходы по исполнению соответствующих судебных решений, постановлений осуществляются за счет собственных средств бюджета поселения и не засчитываются в счет межбюджетных трансфертов, направленных для исполнения Администрацией поселения полномочий в соответствии с настоящим Соглашением. Расторжение Соглашения влечет за собой возврат перечисленных трансфертов, за вычетом фактических расходов, подтвержденных документально, в 7-дневный срок с момента подписания Соглашения о расторжении или получения решения суда о расторжении Соглашения.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5.2. В случае применения к Администрации поселения или к Администрации района судом или уполномоченными органами государственной власти финансовых санкций за нарушение требований действующего законодательства при осуществлении полномочий, переданных по настоящему Соглашению, соответствующие расходы также не засчитываются в объем трансфертов, направленных Администрации поселения для осуществления полномочий в соответствии с настоящим Соглашением.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5.3. Администрация поселения и должностные лица Администрации поселения при осуществлении полномочий, переданных по настоящему Соглашению, несут ответственность перед физическими и юридическими лицами в порядке, установленном федеральными законами.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 xml:space="preserve">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5.4. После расторжения настоящего Соглашения Администрация поселения и должностные лица Администрации поселения несут ответственность за неисполнение или ненадлежащее исполнение переданных по Соглашению полномочий, права и обязанности по которым возникли в период действия Соглашения.</w:t>
      </w:r>
    </w:p>
    <w:p w:rsidR="00A67939" w:rsidRPr="00833D9E" w:rsidRDefault="00A67939" w:rsidP="00833D9E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5.5. Контроль за исполнением переданных полномочий осуществляется Отделом архитектуры, градостроительства и ЖКХ администрации Свердловского района.</w:t>
      </w:r>
    </w:p>
    <w:p w:rsidR="00A67939" w:rsidRPr="00833D9E" w:rsidRDefault="00A67939" w:rsidP="00833D9E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5.6. В случае установления факта  нецелевого использования сельским поселением иных межбюджетных трансфертов, выделенных в рамках данного соглашения, данные средства подлежат возврату в районный бюджет.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6. Заключительные положения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6.1. Все изменения и дополнения к настоящему Соглашению действительны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6.2. Все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33D9E">
        <w:rPr>
          <w:rFonts w:ascii="Arial" w:hAnsi="Arial" w:cs="Arial"/>
          <w:color w:val="000000"/>
          <w:sz w:val="24"/>
          <w:szCs w:val="24"/>
        </w:rPr>
        <w:t>6.3. Настоящее Соглашение составлено в двух экземплярах, имеющих равную юридическую силу.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3D9E">
        <w:rPr>
          <w:rFonts w:ascii="Arial" w:hAnsi="Arial" w:cs="Arial"/>
          <w:b/>
          <w:color w:val="000000"/>
          <w:sz w:val="24"/>
          <w:szCs w:val="24"/>
        </w:rPr>
        <w:t>7. Подписи сторон</w:t>
      </w:r>
    </w:p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66" w:type="dxa"/>
        <w:tblLook w:val="00A0"/>
      </w:tblPr>
      <w:tblGrid>
        <w:gridCol w:w="10146"/>
        <w:gridCol w:w="236"/>
      </w:tblGrid>
      <w:tr w:rsidR="00A67939" w:rsidRPr="00833D9E" w:rsidTr="003A472A">
        <w:trPr>
          <w:trHeight w:val="934"/>
        </w:trPr>
        <w:tc>
          <w:tcPr>
            <w:tcW w:w="9430" w:type="dxa"/>
          </w:tcPr>
          <w:tbl>
            <w:tblPr>
              <w:tblW w:w="9929" w:type="dxa"/>
              <w:tblInd w:w="1" w:type="dxa"/>
              <w:tblLook w:val="01E0"/>
            </w:tblPr>
            <w:tblGrid>
              <w:gridCol w:w="4874"/>
              <w:gridCol w:w="5055"/>
            </w:tblGrid>
            <w:tr w:rsidR="00A67939" w:rsidRPr="00833D9E" w:rsidTr="003A472A">
              <w:trPr>
                <w:trHeight w:val="930"/>
              </w:trPr>
              <w:tc>
                <w:tcPr>
                  <w:tcW w:w="4874" w:type="dxa"/>
                </w:tcPr>
                <w:p w:rsidR="00A67939" w:rsidRPr="00833D9E" w:rsidRDefault="00A67939" w:rsidP="00833D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33D9E">
                    <w:rPr>
                      <w:rFonts w:ascii="Arial" w:hAnsi="Arial" w:cs="Arial"/>
                      <w:sz w:val="24"/>
                      <w:szCs w:val="24"/>
                    </w:rPr>
                    <w:t>Администрация Свердловского района Орловской области</w:t>
                  </w:r>
                </w:p>
              </w:tc>
              <w:tc>
                <w:tcPr>
                  <w:tcW w:w="5055" w:type="dxa"/>
                </w:tcPr>
                <w:p w:rsidR="00A67939" w:rsidRPr="00833D9E" w:rsidRDefault="00A67939" w:rsidP="00833D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33D9E">
                    <w:rPr>
                      <w:rFonts w:ascii="Arial" w:hAnsi="Arial" w:cs="Arial"/>
                      <w:sz w:val="24"/>
                      <w:szCs w:val="24"/>
                    </w:rPr>
                    <w:t>Администрация сельского поселени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я </w:t>
                  </w:r>
                  <w:r w:rsidRPr="00833D9E">
                    <w:rPr>
                      <w:rFonts w:ascii="Arial" w:hAnsi="Arial" w:cs="Arial"/>
                      <w:sz w:val="24"/>
                      <w:szCs w:val="24"/>
                    </w:rPr>
                    <w:t>Свердловского района Орловской области</w:t>
                  </w:r>
                </w:p>
              </w:tc>
            </w:tr>
          </w:tbl>
          <w:p w:rsidR="00A67939" w:rsidRPr="00833D9E" w:rsidRDefault="00A67939" w:rsidP="0083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A67939" w:rsidRPr="00833D9E" w:rsidRDefault="00A67939" w:rsidP="0083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7939" w:rsidRPr="00833D9E" w:rsidRDefault="00A67939" w:rsidP="00833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A67939" w:rsidRPr="00833D9E" w:rsidRDefault="00A67939" w:rsidP="00833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939" w:rsidRPr="008B72D6" w:rsidRDefault="00A67939" w:rsidP="008B72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67939" w:rsidRDefault="00A67939" w:rsidP="008B72D6">
      <w:pPr>
        <w:pStyle w:val="ConsPlusNonformat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7939" w:rsidRDefault="00A67939" w:rsidP="008B72D6">
      <w:pPr>
        <w:pStyle w:val="ConsPlusNonformat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7939" w:rsidRPr="00417B15" w:rsidRDefault="00A67939" w:rsidP="008B72D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sectPr w:rsidR="00A67939" w:rsidRPr="00417B15" w:rsidSect="008B7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63"/>
    <w:rsid w:val="00024238"/>
    <w:rsid w:val="000330D1"/>
    <w:rsid w:val="00050D3C"/>
    <w:rsid w:val="00056E81"/>
    <w:rsid w:val="000640CF"/>
    <w:rsid w:val="00071901"/>
    <w:rsid w:val="00092079"/>
    <w:rsid w:val="00095CD3"/>
    <w:rsid w:val="000965D1"/>
    <w:rsid w:val="000969D8"/>
    <w:rsid w:val="000C3D28"/>
    <w:rsid w:val="000F7B68"/>
    <w:rsid w:val="001413A5"/>
    <w:rsid w:val="0014186F"/>
    <w:rsid w:val="00154304"/>
    <w:rsid w:val="001753BF"/>
    <w:rsid w:val="00191DCE"/>
    <w:rsid w:val="001A5191"/>
    <w:rsid w:val="001A7955"/>
    <w:rsid w:val="001C502B"/>
    <w:rsid w:val="001D39C1"/>
    <w:rsid w:val="00200C70"/>
    <w:rsid w:val="00284750"/>
    <w:rsid w:val="002A63DD"/>
    <w:rsid w:val="002B4DD1"/>
    <w:rsid w:val="002E057A"/>
    <w:rsid w:val="00344595"/>
    <w:rsid w:val="0039586B"/>
    <w:rsid w:val="003A472A"/>
    <w:rsid w:val="003D491E"/>
    <w:rsid w:val="003F6EEF"/>
    <w:rsid w:val="00417B15"/>
    <w:rsid w:val="004373F3"/>
    <w:rsid w:val="0044654F"/>
    <w:rsid w:val="00486CDE"/>
    <w:rsid w:val="0049313D"/>
    <w:rsid w:val="00522F7E"/>
    <w:rsid w:val="00532330"/>
    <w:rsid w:val="005459F2"/>
    <w:rsid w:val="00577239"/>
    <w:rsid w:val="0059386D"/>
    <w:rsid w:val="00593D80"/>
    <w:rsid w:val="005A60A9"/>
    <w:rsid w:val="006159B2"/>
    <w:rsid w:val="00624DD2"/>
    <w:rsid w:val="006555A2"/>
    <w:rsid w:val="00680933"/>
    <w:rsid w:val="007045A0"/>
    <w:rsid w:val="00716EF8"/>
    <w:rsid w:val="0074087B"/>
    <w:rsid w:val="007E572E"/>
    <w:rsid w:val="007E7199"/>
    <w:rsid w:val="007F1351"/>
    <w:rsid w:val="00801CCB"/>
    <w:rsid w:val="00833D9E"/>
    <w:rsid w:val="00841048"/>
    <w:rsid w:val="0085671C"/>
    <w:rsid w:val="00870307"/>
    <w:rsid w:val="00894386"/>
    <w:rsid w:val="008B72D6"/>
    <w:rsid w:val="008F4295"/>
    <w:rsid w:val="009038E0"/>
    <w:rsid w:val="009B5BDF"/>
    <w:rsid w:val="009E4106"/>
    <w:rsid w:val="009E513D"/>
    <w:rsid w:val="009E7B47"/>
    <w:rsid w:val="00A20E9D"/>
    <w:rsid w:val="00A508F4"/>
    <w:rsid w:val="00A67939"/>
    <w:rsid w:val="00A766B1"/>
    <w:rsid w:val="00AA1973"/>
    <w:rsid w:val="00AF1F42"/>
    <w:rsid w:val="00B20AEF"/>
    <w:rsid w:val="00B43570"/>
    <w:rsid w:val="00B51A2A"/>
    <w:rsid w:val="00B601C8"/>
    <w:rsid w:val="00B71651"/>
    <w:rsid w:val="00B93B9E"/>
    <w:rsid w:val="00BB6C3F"/>
    <w:rsid w:val="00BD2481"/>
    <w:rsid w:val="00C03F34"/>
    <w:rsid w:val="00C052E8"/>
    <w:rsid w:val="00C40422"/>
    <w:rsid w:val="00C5337D"/>
    <w:rsid w:val="00C82E3A"/>
    <w:rsid w:val="00C83A2A"/>
    <w:rsid w:val="00CA5199"/>
    <w:rsid w:val="00CA6053"/>
    <w:rsid w:val="00CC3578"/>
    <w:rsid w:val="00CE6836"/>
    <w:rsid w:val="00CF64C2"/>
    <w:rsid w:val="00D4259D"/>
    <w:rsid w:val="00D50E63"/>
    <w:rsid w:val="00D61F6A"/>
    <w:rsid w:val="00D9731B"/>
    <w:rsid w:val="00DF58A6"/>
    <w:rsid w:val="00E13232"/>
    <w:rsid w:val="00E262ED"/>
    <w:rsid w:val="00E30149"/>
    <w:rsid w:val="00E56595"/>
    <w:rsid w:val="00EA4F14"/>
    <w:rsid w:val="00ED70BC"/>
    <w:rsid w:val="00EE570F"/>
    <w:rsid w:val="00F729C2"/>
    <w:rsid w:val="00FC0E39"/>
    <w:rsid w:val="00FC6E14"/>
    <w:rsid w:val="00FD003D"/>
    <w:rsid w:val="00FD3335"/>
    <w:rsid w:val="00FF080C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0E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71651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9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9C2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0330D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330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330D1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locked/>
    <w:rsid w:val="000330D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3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0B94220FF331CD34D9678C2A8EC2D6B926879B5C902B4BC7D438203F8045F65AFB2C60B29CC979i5N9H" TargetMode="External"/><Relationship Id="rId12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7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B94220FF331CD34D9678C2A8EC2D6B926879B5C902B4BC7D438203F8045F65AFB2C60B29CC979i5N9H" TargetMode="External"/><Relationship Id="rId11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5" Type="http://schemas.openxmlformats.org/officeDocument/2006/relationships/hyperlink" Target="consultantplus://offline/ref=6B0B94220FF331CD34D9678C2A8EC2D6B926879B5C902B4BC7D438203F8045F65AFB2C60B29CC979i5N9H" TargetMode="External"/><Relationship Id="rId15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0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B0B94220FF331CD34D9678C2A8EC2D6B926879B5C902B4BC7D438203F8045F65AFB2C60B29CC979i5N9H" TargetMode="External"/><Relationship Id="rId9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4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8</Pages>
  <Words>3335</Words>
  <Characters>19010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56</cp:revision>
  <cp:lastPrinted>2024-12-16T08:24:00Z</cp:lastPrinted>
  <dcterms:created xsi:type="dcterms:W3CDTF">2017-05-15T08:20:00Z</dcterms:created>
  <dcterms:modified xsi:type="dcterms:W3CDTF">2024-12-16T08:28:00Z</dcterms:modified>
</cp:coreProperties>
</file>